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24692" w14:textId="77777777" w:rsidR="00C90E06" w:rsidRDefault="00C90E06" w:rsidP="00C90E06">
      <w:pPr>
        <w:pStyle w:val="StandardWeb"/>
        <w:spacing w:after="0" w:afterAutospacing="0"/>
      </w:pPr>
      <w:r>
        <w:t>GGEW AG</w:t>
      </w:r>
    </w:p>
    <w:p w14:paraId="6D5A13E5" w14:textId="2D1AC6B9" w:rsidR="00C90E06" w:rsidRDefault="00C90E06" w:rsidP="00C90E06">
      <w:pPr>
        <w:pStyle w:val="StandardWeb"/>
        <w:spacing w:after="0" w:afterAutospacing="0"/>
      </w:pPr>
      <w:r>
        <w:t xml:space="preserve">Im Jahr 1886 gegründet, versorgt das „Gruppen-Gas- und Elektrizitätswerk Bergstraße“ die Menschen in Südhessen mit Energie. Neben der Bereitstellung von Wärme, Strom und Wasser ist die GGEW AG heute ein moderner Infrastrukturdienstleister mit dem Ziel, eine zukunftsorientierte und auf Nachhaltigkeit ausgelegte Energieversorgung sicherzustellen. Die Dienstleistungen gehen über die herkömmliche Energieversorgung hinaus und umfassen </w:t>
      </w:r>
      <w:r w:rsidR="00164C70">
        <w:t xml:space="preserve">die </w:t>
      </w:r>
      <w:r>
        <w:t>flächendeckende</w:t>
      </w:r>
      <w:r w:rsidR="00164C70">
        <w:t xml:space="preserve"> Erweiterung des</w:t>
      </w:r>
      <w:r>
        <w:t xml:space="preserve"> Glasfaser</w:t>
      </w:r>
      <w:r w:rsidR="00164C70">
        <w:t>netzes</w:t>
      </w:r>
      <w:r>
        <w:t xml:space="preserve">, den Ausbau von </w:t>
      </w:r>
      <w:r w:rsidR="000F2FA2">
        <w:t>Erzeugungsanlagen im Bereich erneuerbare Energien</w:t>
      </w:r>
      <w:r>
        <w:t xml:space="preserve"> und </w:t>
      </w:r>
      <w:r w:rsidR="00164C70">
        <w:t>die Umsetzung</w:t>
      </w:r>
      <w:r>
        <w:t xml:space="preserve"> der elektrischen Ladeinfrastruktur sowie die Dekarbonisierung der Versorgungsnetze vor Ort. Als Netzbetreiber investiert die GGEW AG kontinuierlich in den Ausbau und die Modernisierung der Netzinfrastruktur </w:t>
      </w:r>
      <w:r w:rsidR="00F9466A">
        <w:t xml:space="preserve">und sorgt so </w:t>
      </w:r>
      <w:r>
        <w:t xml:space="preserve">für eine sichere und leistungsstarke Stromversorgung. </w:t>
      </w:r>
    </w:p>
    <w:p w14:paraId="60402146" w14:textId="3A45C088" w:rsidR="00A65B10" w:rsidRDefault="00C90E06" w:rsidP="00721141">
      <w:r>
        <w:t>Mit über 300 Mitarbeitenden an den Standorten in Bensheim</w:t>
      </w:r>
      <w:r w:rsidR="00A75A08">
        <w:t>, Lampertheim und Lorsch</w:t>
      </w:r>
      <w:r>
        <w:t xml:space="preserve"> ist die GGEW AG ein wichtiger und moderner Arbeitgeber und Ausbildungsbetrieb für die gesamte Region. Die enge Verwurzelung des Unternehmens mit der Region Bergstraße </w:t>
      </w:r>
      <w:r w:rsidR="00786129">
        <w:t xml:space="preserve">geht einher mit einer großen Verantwortung für die Menschen und </w:t>
      </w:r>
      <w:r>
        <w:t xml:space="preserve">zeigt sich durch die nachhaltige und langjährige Unterstützung in den Bereichen Bildung, Kultur, Sport, Umwelt </w:t>
      </w:r>
      <w:r w:rsidR="00417AD6">
        <w:t>sowie von</w:t>
      </w:r>
      <w:r>
        <w:t xml:space="preserve"> soziale</w:t>
      </w:r>
      <w:r w:rsidR="00417AD6">
        <w:t>n</w:t>
      </w:r>
      <w:r>
        <w:t xml:space="preserve"> Einrichtungen vor Ort.</w:t>
      </w:r>
      <w:r w:rsidR="00417AD6">
        <w:t xml:space="preserve"> </w:t>
      </w:r>
      <w:r w:rsidR="00721141" w:rsidRPr="00721141">
        <w:t xml:space="preserve">Außerdem </w:t>
      </w:r>
      <w:r w:rsidR="00B3147C">
        <w:t>ist die GGEW AG</w:t>
      </w:r>
      <w:r w:rsidR="00721141" w:rsidRPr="00721141">
        <w:t xml:space="preserve"> Betreiber der</w:t>
      </w:r>
      <w:r w:rsidR="00721141">
        <w:t xml:space="preserve"> </w:t>
      </w:r>
      <w:r w:rsidR="00721141" w:rsidRPr="00721141">
        <w:t xml:space="preserve">Bensheimer Bäder und </w:t>
      </w:r>
      <w:r w:rsidR="00B3147C">
        <w:t>mit der</w:t>
      </w:r>
      <w:r w:rsidR="00721141" w:rsidRPr="00721141">
        <w:t xml:space="preserve"> Betriebsführung des Lorscher</w:t>
      </w:r>
      <w:r w:rsidR="00721141">
        <w:t xml:space="preserve"> und Bürstädter </w:t>
      </w:r>
      <w:r w:rsidR="00721141" w:rsidRPr="00721141">
        <w:t>Waldschwimmbades</w:t>
      </w:r>
      <w:r w:rsidR="00B3147C">
        <w:t xml:space="preserve"> betraut</w:t>
      </w:r>
      <w:r w:rsidR="00721141" w:rsidRPr="00721141">
        <w:t>.</w:t>
      </w:r>
      <w:r w:rsidR="00721141">
        <w:t xml:space="preserve"> </w:t>
      </w:r>
      <w:r w:rsidR="0076454D">
        <w:t xml:space="preserve">So </w:t>
      </w:r>
      <w:r w:rsidR="00417AD6">
        <w:t xml:space="preserve">trägt die GGEW </w:t>
      </w:r>
      <w:r>
        <w:t xml:space="preserve">einen </w:t>
      </w:r>
      <w:r w:rsidR="00417AD6">
        <w:t xml:space="preserve">großen </w:t>
      </w:r>
      <w:r>
        <w:t>Teil zu der hohen Lebensqualität in der Region bei.</w:t>
      </w:r>
    </w:p>
    <w:sectPr w:rsidR="00A65B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06"/>
    <w:rsid w:val="00044811"/>
    <w:rsid w:val="00044E38"/>
    <w:rsid w:val="000F2FA2"/>
    <w:rsid w:val="00164C70"/>
    <w:rsid w:val="00356EC4"/>
    <w:rsid w:val="00417AD6"/>
    <w:rsid w:val="006B14B3"/>
    <w:rsid w:val="00721141"/>
    <w:rsid w:val="0076454D"/>
    <w:rsid w:val="00786129"/>
    <w:rsid w:val="009643EE"/>
    <w:rsid w:val="009E49EB"/>
    <w:rsid w:val="00A65B10"/>
    <w:rsid w:val="00A75A08"/>
    <w:rsid w:val="00B3147C"/>
    <w:rsid w:val="00C90E06"/>
    <w:rsid w:val="00F946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FA93"/>
  <w15:chartTrackingRefBased/>
  <w15:docId w15:val="{97A876A3-B462-47E2-AE0A-C33EA504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0E06"/>
    <w:pPr>
      <w:spacing w:after="0" w:line="240" w:lineRule="auto"/>
    </w:pPr>
    <w:rPr>
      <w:rFonts w:ascii="Calibri" w:hAnsi="Calibri" w:cs="Calibr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90E06"/>
    <w:pPr>
      <w:spacing w:before="100" w:beforeAutospacing="1" w:after="100" w:afterAutospacing="1"/>
    </w:pPr>
    <w:rPr>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GGEW AG</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Kloster, Tobias</dc:creator>
  <cp:keywords/>
  <dc:description/>
  <cp:lastModifiedBy>Kloster, Tobias</cp:lastModifiedBy>
  <cp:revision>10</cp:revision>
  <dcterms:created xsi:type="dcterms:W3CDTF">2024-04-10T14:23:00Z</dcterms:created>
  <dcterms:modified xsi:type="dcterms:W3CDTF">2024-10-21T09:07:00Z</dcterms:modified>
</cp:coreProperties>
</file>